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091"/>
        <w:gridCol w:w="5092"/>
      </w:tblGrid>
      <w:tr w:rsidR="00E31687" w:rsidRPr="00391E59" w14:paraId="092FF513" w14:textId="77777777" w:rsidTr="00E31687">
        <w:trPr>
          <w:trHeight w:val="1460"/>
          <w:jc w:val="center"/>
        </w:trPr>
        <w:tc>
          <w:tcPr>
            <w:tcW w:w="5091" w:type="dxa"/>
            <w:vAlign w:val="center"/>
          </w:tcPr>
          <w:p w14:paraId="0B6A076D" w14:textId="77777777" w:rsidR="00E31687" w:rsidRPr="00AC64FC" w:rsidRDefault="00E31687" w:rsidP="00F86B15">
            <w:pPr>
              <w:spacing w:line="360" w:lineRule="auto"/>
              <w:rPr>
                <w:rFonts w:ascii="Century Gothic" w:hAnsi="Century Gothic" w:cs="Calibri"/>
                <w:sz w:val="24"/>
                <w:szCs w:val="24"/>
                <w:lang w:val="es-ES"/>
              </w:rPr>
            </w:pPr>
            <w:r w:rsidRPr="00AC64FC">
              <w:rPr>
                <w:rFonts w:ascii="Century Gothic" w:hAnsi="Century Gothic" w:cs="Calibri"/>
                <w:sz w:val="24"/>
                <w:szCs w:val="24"/>
                <w:lang w:val="es-ES"/>
              </w:rPr>
              <w:t>Los inmigrantes pueden ser explotados.</w:t>
            </w:r>
          </w:p>
        </w:tc>
        <w:tc>
          <w:tcPr>
            <w:tcW w:w="5092" w:type="dxa"/>
            <w:vAlign w:val="center"/>
          </w:tcPr>
          <w:p w14:paraId="7DAB8D07" w14:textId="77777777" w:rsidR="00E31687" w:rsidRPr="00AC64FC" w:rsidRDefault="00E31687" w:rsidP="00F86B15">
            <w:pPr>
              <w:spacing w:line="360" w:lineRule="auto"/>
              <w:rPr>
                <w:rFonts w:ascii="Century Gothic" w:hAnsi="Century Gothic" w:cs="Calibri"/>
                <w:sz w:val="24"/>
                <w:szCs w:val="24"/>
                <w:lang w:val="es-ES"/>
              </w:rPr>
            </w:pPr>
            <w:r w:rsidRPr="00AC64FC">
              <w:rPr>
                <w:rFonts w:ascii="Century Gothic" w:hAnsi="Century Gothic" w:cs="Calibri"/>
                <w:sz w:val="24"/>
                <w:szCs w:val="24"/>
                <w:lang w:val="es-ES"/>
              </w:rPr>
              <w:t>Muchos inmigrantes son honestos y trabajadores.</w:t>
            </w:r>
          </w:p>
          <w:p w14:paraId="394E3ABB" w14:textId="77777777" w:rsidR="00E31687" w:rsidRPr="00AC64FC" w:rsidRDefault="00E31687" w:rsidP="00F86B15">
            <w:pPr>
              <w:pStyle w:val="ListParagraph"/>
              <w:spacing w:line="360" w:lineRule="auto"/>
              <w:ind w:left="0"/>
              <w:rPr>
                <w:rFonts w:ascii="Century Gothic" w:hAnsi="Century Gothic" w:cs="Calibri"/>
                <w:sz w:val="24"/>
                <w:szCs w:val="24"/>
                <w:lang w:val="es-ES"/>
              </w:rPr>
            </w:pPr>
          </w:p>
        </w:tc>
      </w:tr>
      <w:tr w:rsidR="00E31687" w:rsidRPr="00391E59" w14:paraId="3A245F95" w14:textId="77777777" w:rsidTr="00E31687">
        <w:trPr>
          <w:trHeight w:val="1651"/>
          <w:jc w:val="center"/>
        </w:trPr>
        <w:tc>
          <w:tcPr>
            <w:tcW w:w="5091" w:type="dxa"/>
            <w:vAlign w:val="center"/>
          </w:tcPr>
          <w:p w14:paraId="0FD984EA" w14:textId="77777777" w:rsidR="00E31687" w:rsidRPr="00AC64FC" w:rsidRDefault="00E31687" w:rsidP="00F86B15">
            <w:pPr>
              <w:spacing w:line="360" w:lineRule="auto"/>
              <w:rPr>
                <w:rFonts w:ascii="Century Gothic" w:hAnsi="Century Gothic"/>
                <w:sz w:val="24"/>
                <w:szCs w:val="24"/>
                <w:shd w:val="clear" w:color="auto" w:fill="FFFFFF"/>
                <w:lang w:val="es-ES"/>
              </w:rPr>
            </w:pPr>
            <w:r w:rsidRPr="00AC64FC">
              <w:rPr>
                <w:rFonts w:ascii="Century Gothic" w:hAnsi="Century Gothic"/>
                <w:sz w:val="24"/>
                <w:szCs w:val="24"/>
                <w:shd w:val="clear" w:color="auto" w:fill="FFFFFF"/>
                <w:lang w:val="es-ES"/>
              </w:rPr>
              <w:t>Muchos inmigrantes pasan al crimen en lugar de encontrar los empleos legalmente.</w:t>
            </w:r>
          </w:p>
        </w:tc>
        <w:tc>
          <w:tcPr>
            <w:tcW w:w="5092" w:type="dxa"/>
            <w:vAlign w:val="center"/>
          </w:tcPr>
          <w:p w14:paraId="26CCC287" w14:textId="77777777" w:rsidR="00E31687" w:rsidRPr="00AC64FC" w:rsidRDefault="00E31687" w:rsidP="00F86B15">
            <w:pPr>
              <w:spacing w:line="360" w:lineRule="auto"/>
              <w:rPr>
                <w:rFonts w:ascii="Century Gothic" w:hAnsi="Century Gothic" w:cs="Calibri"/>
                <w:sz w:val="24"/>
                <w:szCs w:val="24"/>
                <w:lang w:val="es-ES"/>
              </w:rPr>
            </w:pPr>
            <w:r w:rsidRPr="00AC64FC">
              <w:rPr>
                <w:rFonts w:ascii="Century Gothic" w:hAnsi="Century Gothic" w:cs="Calibri"/>
                <w:sz w:val="24"/>
                <w:szCs w:val="24"/>
                <w:lang w:val="es-ES"/>
              </w:rPr>
              <w:t>Los inmigrantes contribuyen a la economía del país receptor.</w:t>
            </w:r>
          </w:p>
          <w:p w14:paraId="184F6D64" w14:textId="77777777" w:rsidR="00E31687" w:rsidRPr="00AC64FC" w:rsidRDefault="00E31687" w:rsidP="00F86B15">
            <w:pPr>
              <w:pStyle w:val="ListParagraph"/>
              <w:spacing w:line="360" w:lineRule="auto"/>
              <w:ind w:left="0"/>
              <w:rPr>
                <w:rFonts w:ascii="Century Gothic" w:hAnsi="Century Gothic" w:cs="Calibri"/>
                <w:sz w:val="24"/>
                <w:szCs w:val="24"/>
                <w:lang w:val="es-ES"/>
              </w:rPr>
            </w:pPr>
          </w:p>
        </w:tc>
      </w:tr>
      <w:tr w:rsidR="00E31687" w:rsidRPr="00391E59" w14:paraId="662CD543" w14:textId="77777777" w:rsidTr="00E31687">
        <w:trPr>
          <w:trHeight w:val="1377"/>
          <w:jc w:val="center"/>
        </w:trPr>
        <w:tc>
          <w:tcPr>
            <w:tcW w:w="5091" w:type="dxa"/>
            <w:vAlign w:val="center"/>
          </w:tcPr>
          <w:p w14:paraId="2073B132" w14:textId="77777777" w:rsidR="00E31687" w:rsidRPr="00AC64FC" w:rsidRDefault="00E31687" w:rsidP="00F86B15">
            <w:pPr>
              <w:spacing w:line="360" w:lineRule="auto"/>
              <w:rPr>
                <w:rFonts w:ascii="Century Gothic" w:hAnsi="Century Gothic" w:cs="Calibri"/>
                <w:sz w:val="24"/>
                <w:szCs w:val="24"/>
                <w:lang w:val="es-ES"/>
              </w:rPr>
            </w:pPr>
            <w:r w:rsidRPr="00AC64FC">
              <w:rPr>
                <w:rFonts w:ascii="Century Gothic" w:hAnsi="Century Gothic"/>
                <w:sz w:val="24"/>
                <w:szCs w:val="24"/>
                <w:shd w:val="clear" w:color="auto" w:fill="FFFFFF"/>
                <w:lang w:val="es-ES"/>
              </w:rPr>
              <w:t>Algunos inmigrantes solamente quieren aprovecharse de nuestro sistema social.</w:t>
            </w:r>
          </w:p>
        </w:tc>
        <w:tc>
          <w:tcPr>
            <w:tcW w:w="5092" w:type="dxa"/>
            <w:vAlign w:val="center"/>
          </w:tcPr>
          <w:p w14:paraId="11618B61" w14:textId="77777777" w:rsidR="00E31687" w:rsidRPr="00AC64FC" w:rsidRDefault="00E31687" w:rsidP="00F86B15">
            <w:pPr>
              <w:spacing w:line="360" w:lineRule="auto"/>
              <w:rPr>
                <w:rFonts w:ascii="Century Gothic" w:hAnsi="Century Gothic" w:cs="Calibri"/>
                <w:sz w:val="24"/>
                <w:szCs w:val="24"/>
                <w:lang w:val="es-ES"/>
              </w:rPr>
            </w:pPr>
            <w:r w:rsidRPr="00AC64FC">
              <w:rPr>
                <w:rFonts w:ascii="Century Gothic" w:hAnsi="Century Gothic" w:cs="Calibri"/>
                <w:sz w:val="24"/>
                <w:szCs w:val="24"/>
                <w:lang w:val="es-ES"/>
              </w:rPr>
              <w:t>Hacen los trabajos que los ciudadanos no quieren hacer</w:t>
            </w:r>
          </w:p>
        </w:tc>
      </w:tr>
      <w:tr w:rsidR="00E31687" w:rsidRPr="00391E59" w14:paraId="782FB351" w14:textId="77777777" w:rsidTr="00E31687">
        <w:trPr>
          <w:trHeight w:val="1794"/>
          <w:jc w:val="center"/>
        </w:trPr>
        <w:tc>
          <w:tcPr>
            <w:tcW w:w="5091" w:type="dxa"/>
            <w:vAlign w:val="center"/>
          </w:tcPr>
          <w:p w14:paraId="60FE610D" w14:textId="0DAB489F" w:rsidR="00E31687" w:rsidRPr="00AC64FC" w:rsidRDefault="00E31687" w:rsidP="00F86B15">
            <w:pPr>
              <w:spacing w:line="360" w:lineRule="auto"/>
              <w:rPr>
                <w:rFonts w:ascii="Century Gothic" w:hAnsi="Century Gothic" w:cs="Calibri"/>
                <w:sz w:val="24"/>
                <w:szCs w:val="24"/>
                <w:lang w:val="es-ES"/>
              </w:rPr>
            </w:pPr>
            <w:r w:rsidRPr="00AC64FC">
              <w:rPr>
                <w:rFonts w:ascii="Century Gothic" w:hAnsi="Century Gothic"/>
                <w:sz w:val="24"/>
                <w:szCs w:val="24"/>
                <w:shd w:val="clear" w:color="auto" w:fill="FFFFFF"/>
                <w:lang w:val="es-ES"/>
              </w:rPr>
              <w:t>Much</w:t>
            </w:r>
            <w:r w:rsidR="00391E59">
              <w:rPr>
                <w:rFonts w:ascii="Century Gothic" w:hAnsi="Century Gothic"/>
                <w:sz w:val="24"/>
                <w:szCs w:val="24"/>
                <w:shd w:val="clear" w:color="auto" w:fill="FFFFFF"/>
                <w:lang w:val="es-ES"/>
              </w:rPr>
              <w:t>o</w:t>
            </w:r>
            <w:r w:rsidRPr="00AC64FC">
              <w:rPr>
                <w:rFonts w:ascii="Century Gothic" w:hAnsi="Century Gothic"/>
                <w:sz w:val="24"/>
                <w:szCs w:val="24"/>
                <w:shd w:val="clear" w:color="auto" w:fill="FFFFFF"/>
                <w:lang w:val="es-ES"/>
              </w:rPr>
              <w:t>s inmigr</w:t>
            </w:r>
            <w:bookmarkStart w:id="0" w:name="_GoBack"/>
            <w:bookmarkEnd w:id="0"/>
            <w:r w:rsidRPr="00AC64FC">
              <w:rPr>
                <w:rFonts w:ascii="Century Gothic" w:hAnsi="Century Gothic"/>
                <w:sz w:val="24"/>
                <w:szCs w:val="24"/>
                <w:shd w:val="clear" w:color="auto" w:fill="FFFFFF"/>
                <w:lang w:val="es-ES"/>
              </w:rPr>
              <w:t>antes toman los puestos de los nativos porque son mucho menos caro para emplear.</w:t>
            </w:r>
          </w:p>
        </w:tc>
        <w:tc>
          <w:tcPr>
            <w:tcW w:w="5092" w:type="dxa"/>
            <w:vAlign w:val="center"/>
          </w:tcPr>
          <w:p w14:paraId="19DE1747" w14:textId="77777777" w:rsidR="00E31687" w:rsidRPr="00AC64FC" w:rsidRDefault="00E31687" w:rsidP="00F86B15">
            <w:pPr>
              <w:spacing w:line="360" w:lineRule="auto"/>
              <w:rPr>
                <w:rFonts w:ascii="Century Gothic" w:hAnsi="Century Gothic" w:cs="Calibri"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Calibri"/>
                <w:sz w:val="24"/>
                <w:szCs w:val="24"/>
                <w:lang w:val="es-ES"/>
              </w:rPr>
              <w:t>E</w:t>
            </w:r>
            <w:r w:rsidRPr="00AC64FC">
              <w:rPr>
                <w:rFonts w:ascii="Century Gothic" w:hAnsi="Century Gothic" w:cs="Calibri"/>
                <w:sz w:val="24"/>
                <w:szCs w:val="24"/>
                <w:lang w:val="es-ES"/>
              </w:rPr>
              <w:t>l intercambio de ideas nuevas puede tener un afecto positivo en trabajadores nativos</w:t>
            </w:r>
          </w:p>
        </w:tc>
      </w:tr>
      <w:tr w:rsidR="00E31687" w:rsidRPr="00391E59" w14:paraId="4B6D01C9" w14:textId="77777777" w:rsidTr="00E31687">
        <w:trPr>
          <w:trHeight w:val="1807"/>
          <w:jc w:val="center"/>
        </w:trPr>
        <w:tc>
          <w:tcPr>
            <w:tcW w:w="5091" w:type="dxa"/>
            <w:shd w:val="clear" w:color="auto" w:fill="auto"/>
            <w:vAlign w:val="center"/>
          </w:tcPr>
          <w:p w14:paraId="58FF10ED" w14:textId="77777777" w:rsidR="00E31687" w:rsidRPr="00AC64FC" w:rsidRDefault="00E31687" w:rsidP="00F86B15">
            <w:pPr>
              <w:spacing w:line="360" w:lineRule="auto"/>
              <w:rPr>
                <w:rFonts w:ascii="Century Gothic" w:hAnsi="Century Gothic" w:cs="Calibri"/>
                <w:sz w:val="24"/>
                <w:szCs w:val="24"/>
                <w:lang w:val="es-ES"/>
              </w:rPr>
            </w:pPr>
            <w:r w:rsidRPr="00AC64FC">
              <w:rPr>
                <w:rFonts w:ascii="Century Gothic" w:hAnsi="Century Gothic" w:cs="Calibri"/>
                <w:sz w:val="24"/>
                <w:szCs w:val="24"/>
                <w:lang w:val="es-ES"/>
              </w:rPr>
              <w:t>El gobierno tiene que pagar un montón de dinero para proteger y fortalecer las fronteras.</w:t>
            </w:r>
          </w:p>
        </w:tc>
        <w:tc>
          <w:tcPr>
            <w:tcW w:w="5092" w:type="dxa"/>
            <w:vAlign w:val="center"/>
          </w:tcPr>
          <w:p w14:paraId="4C394085" w14:textId="77777777" w:rsidR="00E31687" w:rsidRPr="00AC64FC" w:rsidRDefault="00E31687" w:rsidP="00F86B15">
            <w:pPr>
              <w:spacing w:line="360" w:lineRule="auto"/>
              <w:rPr>
                <w:rFonts w:ascii="Century Gothic" w:hAnsi="Century Gothic" w:cs="Calibri"/>
                <w:sz w:val="24"/>
                <w:szCs w:val="24"/>
                <w:lang w:val="es-ES"/>
              </w:rPr>
            </w:pPr>
            <w:r w:rsidRPr="00AC64FC">
              <w:rPr>
                <w:rFonts w:ascii="Century Gothic" w:hAnsi="Century Gothic" w:cs="Calibri"/>
                <w:sz w:val="24"/>
                <w:szCs w:val="24"/>
                <w:lang w:val="es-ES"/>
              </w:rPr>
              <w:t>Gracias a los inmigrantes, tenemos más conocimiento sobre otras eticidades y una mirada a otras culturas y religiones.</w:t>
            </w:r>
          </w:p>
        </w:tc>
      </w:tr>
      <w:tr w:rsidR="00E31687" w:rsidRPr="00391E59" w14:paraId="7E4F0325" w14:textId="77777777" w:rsidTr="00E31687">
        <w:trPr>
          <w:trHeight w:val="1649"/>
          <w:jc w:val="center"/>
        </w:trPr>
        <w:tc>
          <w:tcPr>
            <w:tcW w:w="5091" w:type="dxa"/>
            <w:shd w:val="clear" w:color="auto" w:fill="auto"/>
            <w:vAlign w:val="center"/>
          </w:tcPr>
          <w:p w14:paraId="2FEA6332" w14:textId="77777777" w:rsidR="00E31687" w:rsidRPr="00AC64FC" w:rsidRDefault="00E31687" w:rsidP="00F86B15">
            <w:pPr>
              <w:spacing w:line="360" w:lineRule="auto"/>
              <w:rPr>
                <w:rFonts w:ascii="Century Gothic" w:hAnsi="Century Gothic" w:cs="Calibri"/>
                <w:sz w:val="24"/>
                <w:szCs w:val="24"/>
                <w:lang w:val="es-ES"/>
              </w:rPr>
            </w:pPr>
            <w:r w:rsidRPr="00AC64FC">
              <w:rPr>
                <w:rFonts w:ascii="Century Gothic" w:hAnsi="Century Gothic" w:cs="Calibri"/>
                <w:sz w:val="24"/>
                <w:szCs w:val="24"/>
                <w:lang w:val="es-ES"/>
              </w:rPr>
              <w:t>Con el crecimiento de la economía sumergida, los sin papeles dañan la economía.</w:t>
            </w:r>
          </w:p>
        </w:tc>
        <w:tc>
          <w:tcPr>
            <w:tcW w:w="5092" w:type="dxa"/>
            <w:vAlign w:val="center"/>
          </w:tcPr>
          <w:p w14:paraId="4DEC5393" w14:textId="77777777" w:rsidR="00E31687" w:rsidRPr="00AC64FC" w:rsidRDefault="00E31687" w:rsidP="00F86B15">
            <w:pPr>
              <w:spacing w:line="360" w:lineRule="auto"/>
              <w:rPr>
                <w:rFonts w:ascii="Century Gothic" w:hAnsi="Century Gothic" w:cs="Calibri"/>
                <w:sz w:val="24"/>
                <w:szCs w:val="24"/>
                <w:lang w:val="es-ES"/>
              </w:rPr>
            </w:pPr>
            <w:r w:rsidRPr="00AC64FC">
              <w:rPr>
                <w:rFonts w:ascii="Century Gothic" w:hAnsi="Century Gothic"/>
                <w:sz w:val="24"/>
                <w:szCs w:val="24"/>
                <w:shd w:val="clear" w:color="auto" w:fill="FFFFFF"/>
                <w:lang w:val="es-ES"/>
              </w:rPr>
              <w:t>Los inmigrantes traen variedad y multiculturalidad al país anfitrión</w:t>
            </w:r>
          </w:p>
        </w:tc>
      </w:tr>
      <w:tr w:rsidR="00E31687" w:rsidRPr="00391E59" w14:paraId="5F0346C3" w14:textId="77777777" w:rsidTr="00E31687">
        <w:trPr>
          <w:trHeight w:val="2145"/>
          <w:jc w:val="center"/>
        </w:trPr>
        <w:tc>
          <w:tcPr>
            <w:tcW w:w="5091" w:type="dxa"/>
          </w:tcPr>
          <w:p w14:paraId="38388CFE" w14:textId="77777777" w:rsidR="00E31687" w:rsidRPr="00AC64FC" w:rsidRDefault="00E31687" w:rsidP="00F86B15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 w:cs="Calibri"/>
                <w:sz w:val="24"/>
                <w:szCs w:val="24"/>
                <w:lang w:val="es-ES"/>
              </w:rPr>
            </w:pPr>
            <w:r w:rsidRPr="00AC64FC">
              <w:rPr>
                <w:rFonts w:ascii="Century Gothic" w:hAnsi="Century Gothic" w:cs="Calibri"/>
                <w:sz w:val="24"/>
                <w:szCs w:val="24"/>
                <w:lang w:val="es-ES"/>
              </w:rPr>
              <w:t xml:space="preserve">Muchos inmigrantes </w:t>
            </w:r>
            <w:r w:rsidRPr="00AC64FC">
              <w:rPr>
                <w:rFonts w:ascii="Century Gothic" w:hAnsi="Century Gothic"/>
                <w:sz w:val="24"/>
                <w:szCs w:val="24"/>
                <w:shd w:val="clear" w:color="auto" w:fill="FFFFFF"/>
                <w:lang w:val="es-ES"/>
              </w:rPr>
              <w:t>envían muchísimo dinero al exterior, ese dinero que ganan en España no se invierte en España.</w:t>
            </w:r>
          </w:p>
        </w:tc>
        <w:tc>
          <w:tcPr>
            <w:tcW w:w="5092" w:type="dxa"/>
          </w:tcPr>
          <w:p w14:paraId="6C85AB23" w14:textId="77777777" w:rsidR="00E31687" w:rsidRPr="00AC64FC" w:rsidRDefault="00E31687" w:rsidP="00F86B15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 w:cs="Calibri"/>
                <w:sz w:val="24"/>
                <w:szCs w:val="24"/>
                <w:lang w:val="es-ES"/>
              </w:rPr>
            </w:pPr>
            <w:r w:rsidRPr="00AC64FC">
              <w:rPr>
                <w:rFonts w:ascii="Century Gothic" w:hAnsi="Century Gothic" w:cs="Calibri"/>
                <w:sz w:val="24"/>
                <w:szCs w:val="24"/>
                <w:lang w:val="es-ES"/>
              </w:rPr>
              <w:t>Con la llegada de la inmigración se generan diferentes puestos de trabajo, personas con diferentes culturas que pueden ofrecer conocimiento de ambos lados y con resultados muy positivos.</w:t>
            </w:r>
          </w:p>
        </w:tc>
      </w:tr>
      <w:tr w:rsidR="00E31687" w:rsidRPr="00391E59" w14:paraId="20BEAE52" w14:textId="77777777" w:rsidTr="00E31687">
        <w:trPr>
          <w:trHeight w:val="1318"/>
          <w:jc w:val="center"/>
        </w:trPr>
        <w:tc>
          <w:tcPr>
            <w:tcW w:w="5091" w:type="dxa"/>
          </w:tcPr>
          <w:p w14:paraId="1BBE9A28" w14:textId="7ECCABE9" w:rsidR="00E31687" w:rsidRPr="00AC64FC" w:rsidRDefault="00DE2196" w:rsidP="00F86B15">
            <w:pPr>
              <w:pStyle w:val="ListParagraph"/>
              <w:spacing w:line="360" w:lineRule="auto"/>
              <w:ind w:left="0"/>
              <w:rPr>
                <w:rFonts w:ascii="Century Gothic" w:hAnsi="Century Gothic" w:cs="Calibri"/>
                <w:sz w:val="24"/>
                <w:szCs w:val="24"/>
                <w:lang w:val="es-ES"/>
              </w:rPr>
            </w:pPr>
            <w:r w:rsidRPr="00DE2196">
              <w:rPr>
                <w:rFonts w:ascii="Century Gothic" w:hAnsi="Century Gothic" w:cs="Calibri"/>
                <w:sz w:val="24"/>
                <w:szCs w:val="24"/>
                <w:lang w:val="es-ES"/>
              </w:rPr>
              <w:t>Muchos de los recientes ataques terroristas han sido cometidos por inmigrantes.</w:t>
            </w:r>
          </w:p>
        </w:tc>
        <w:tc>
          <w:tcPr>
            <w:tcW w:w="5092" w:type="dxa"/>
          </w:tcPr>
          <w:p w14:paraId="7A2CB8E9" w14:textId="77777777" w:rsidR="00E31687" w:rsidRPr="00AC64FC" w:rsidRDefault="00E31687" w:rsidP="00F86B15">
            <w:pPr>
              <w:pStyle w:val="ListParagraph"/>
              <w:spacing w:line="360" w:lineRule="auto"/>
              <w:ind w:left="0"/>
              <w:jc w:val="both"/>
              <w:rPr>
                <w:rFonts w:ascii="Century Gothic" w:hAnsi="Century Gothic" w:cs="Calibri"/>
                <w:sz w:val="24"/>
                <w:szCs w:val="24"/>
                <w:lang w:val="es-ES"/>
              </w:rPr>
            </w:pPr>
            <w:r w:rsidRPr="00AC64FC">
              <w:rPr>
                <w:rFonts w:ascii="Century Gothic" w:hAnsi="Century Gothic" w:cs="Calibri"/>
                <w:sz w:val="24"/>
                <w:szCs w:val="24"/>
                <w:lang w:val="es-ES"/>
              </w:rPr>
              <w:t xml:space="preserve">La inmigración ha rejuvenecido la población. </w:t>
            </w:r>
          </w:p>
        </w:tc>
      </w:tr>
    </w:tbl>
    <w:p w14:paraId="0758597A" w14:textId="56FE0B90" w:rsidR="00E30DE4" w:rsidRPr="004F5177" w:rsidRDefault="00E30DE4" w:rsidP="00E31687">
      <w:pPr>
        <w:pStyle w:val="ListParagraph"/>
        <w:spacing w:line="276" w:lineRule="auto"/>
        <w:jc w:val="center"/>
        <w:rPr>
          <w:rFonts w:ascii="Century Gothic" w:hAnsi="Century Gothic" w:cs="Calibri"/>
          <w:sz w:val="24"/>
          <w:lang w:val="es-ES"/>
        </w:rPr>
      </w:pPr>
    </w:p>
    <w:sectPr w:rsidR="00E30DE4" w:rsidRPr="004F5177" w:rsidSect="004F517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3298D" w14:textId="77777777" w:rsidR="00591439" w:rsidRDefault="00591439" w:rsidP="00FC1035">
      <w:pPr>
        <w:spacing w:after="0" w:line="240" w:lineRule="auto"/>
      </w:pPr>
      <w:r>
        <w:separator/>
      </w:r>
    </w:p>
  </w:endnote>
  <w:endnote w:type="continuationSeparator" w:id="0">
    <w:p w14:paraId="7ACC9E9C" w14:textId="77777777" w:rsidR="00591439" w:rsidRDefault="00591439" w:rsidP="00FC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1CADE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233"/>
      <w:gridCol w:w="5233"/>
    </w:tblGrid>
    <w:tr w:rsidR="00892BD2" w14:paraId="64C4F8AB" w14:textId="77777777" w:rsidTr="00FC1035">
      <w:tc>
        <w:tcPr>
          <w:tcW w:w="2500" w:type="pct"/>
          <w:shd w:val="clear" w:color="auto" w:fill="F65100"/>
          <w:vAlign w:val="center"/>
        </w:tcPr>
        <w:p w14:paraId="551B6EF1" w14:textId="1D9BAB88" w:rsidR="00892BD2" w:rsidRDefault="00591439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766497477"/>
              <w:placeholder>
                <w:docPart w:val="4D052D621E814023B01BC1BCFA35685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F5177">
                <w:rPr>
                  <w:caps/>
                  <w:color w:val="FFFFFF" w:themeColor="background1"/>
                  <w:sz w:val="18"/>
                  <w:szCs w:val="18"/>
                </w:rPr>
                <w:t>aqa a level spanish</w:t>
              </w:r>
            </w:sdtContent>
          </w:sdt>
        </w:p>
      </w:tc>
      <w:tc>
        <w:tcPr>
          <w:tcW w:w="2500" w:type="pct"/>
          <w:shd w:val="clear" w:color="auto" w:fill="F65100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1064843096"/>
            <w:placeholder>
              <w:docPart w:val="85B8B7281E2A44B680A660F8EBE9EAB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87BE9CC" w14:textId="0E7EFEF1" w:rsidR="00892BD2" w:rsidRDefault="00892BD2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FC1035">
                <w:rPr>
                  <w:caps/>
                  <w:color w:val="FFFFFF" w:themeColor="background1"/>
                  <w:sz w:val="18"/>
                  <w:szCs w:val="18"/>
                </w:rPr>
                <w:t>www.</w:t>
              </w:r>
              <w:r w:rsidR="005F39F3">
                <w:rPr>
                  <w:caps/>
                  <w:color w:val="FFFFFF" w:themeColor="background1"/>
                  <w:sz w:val="18"/>
                  <w:szCs w:val="18"/>
                </w:rPr>
                <w:t>weteachspanish</w:t>
              </w:r>
              <w:r w:rsidRPr="00FC1035">
                <w:rPr>
                  <w:caps/>
                  <w:color w:val="FFFFFF" w:themeColor="background1"/>
                  <w:sz w:val="18"/>
                  <w:szCs w:val="18"/>
                </w:rPr>
                <w:t>.co.uk</w:t>
              </w:r>
            </w:p>
          </w:sdtContent>
        </w:sdt>
      </w:tc>
    </w:tr>
  </w:tbl>
  <w:p w14:paraId="78009E92" w14:textId="77777777" w:rsidR="00892BD2" w:rsidRDefault="00892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95B8F" w14:textId="77777777" w:rsidR="00591439" w:rsidRDefault="00591439" w:rsidP="00FC1035">
      <w:pPr>
        <w:spacing w:after="0" w:line="240" w:lineRule="auto"/>
      </w:pPr>
      <w:r>
        <w:separator/>
      </w:r>
    </w:p>
  </w:footnote>
  <w:footnote w:type="continuationSeparator" w:id="0">
    <w:p w14:paraId="66FE4455" w14:textId="77777777" w:rsidR="00591439" w:rsidRDefault="00591439" w:rsidP="00FC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AEA37" w14:textId="0746FB9B" w:rsidR="009214BF" w:rsidRDefault="00892BD2" w:rsidP="008B454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7628B15" wp14:editId="76F62415">
              <wp:simplePos x="0" y="0"/>
              <wp:positionH relativeFrom="page">
                <wp:posOffset>-1466850</wp:posOffset>
              </wp:positionH>
              <wp:positionV relativeFrom="page">
                <wp:posOffset>280035</wp:posOffset>
              </wp:positionV>
              <wp:extent cx="10695841" cy="414670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5841" cy="414670"/>
                      </a:xfrm>
                      <a:prstGeom prst="rect">
                        <a:avLst/>
                      </a:prstGeom>
                      <a:solidFill>
                        <a:srgbClr val="435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705A6A" w14:textId="516A3D40" w:rsidR="00892BD2" w:rsidRPr="00C51C23" w:rsidRDefault="00C51C23" w:rsidP="004F5177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C51C23">
                            <w:rPr>
                              <w:caps/>
                              <w:color w:val="FFFFFF" w:themeColor="background1"/>
                            </w:rPr>
                            <w:t>multiculturalism in hispanic society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628B15" id="Rectangle 197" o:spid="_x0000_s1026" style="position:absolute;margin-left:-115.5pt;margin-top:22.05pt;width:842.2pt;height:32.6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" o:allowoverlap="f" fillcolor="#435494" stroked="f" strokeweight="1.25pt">
              <v:textbox>
                <w:txbxContent>
                  <w:p w14:paraId="2F705A6A" w14:textId="516A3D40" w:rsidR="00892BD2" w:rsidRPr="00C51C23" w:rsidRDefault="00C51C23" w:rsidP="004F5177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C51C23">
                      <w:rPr>
                        <w:caps/>
                        <w:color w:val="FFFFFF" w:themeColor="background1"/>
                      </w:rPr>
                      <w:t>multiculturalism in hispanic society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9DE"/>
    <w:multiLevelType w:val="hybridMultilevel"/>
    <w:tmpl w:val="09AAF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E3F"/>
    <w:multiLevelType w:val="hybridMultilevel"/>
    <w:tmpl w:val="FFC85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09DF"/>
    <w:multiLevelType w:val="hybridMultilevel"/>
    <w:tmpl w:val="DB48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B43BE"/>
    <w:multiLevelType w:val="hybridMultilevel"/>
    <w:tmpl w:val="39C0F3FA"/>
    <w:lvl w:ilvl="0" w:tplc="188AA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05378A"/>
    <w:multiLevelType w:val="hybridMultilevel"/>
    <w:tmpl w:val="7EA06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E702B"/>
    <w:multiLevelType w:val="hybridMultilevel"/>
    <w:tmpl w:val="6FE08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33FA4"/>
    <w:multiLevelType w:val="hybridMultilevel"/>
    <w:tmpl w:val="561CF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46C0C"/>
    <w:multiLevelType w:val="hybridMultilevel"/>
    <w:tmpl w:val="E8C43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82338"/>
    <w:multiLevelType w:val="hybridMultilevel"/>
    <w:tmpl w:val="AACCD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D29AC"/>
    <w:multiLevelType w:val="hybridMultilevel"/>
    <w:tmpl w:val="93A49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F2466"/>
    <w:multiLevelType w:val="hybridMultilevel"/>
    <w:tmpl w:val="DEA037C4"/>
    <w:lvl w:ilvl="0" w:tplc="872078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743FD"/>
    <w:multiLevelType w:val="hybridMultilevel"/>
    <w:tmpl w:val="CF1052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4484B"/>
    <w:multiLevelType w:val="hybridMultilevel"/>
    <w:tmpl w:val="7C402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A0771"/>
    <w:multiLevelType w:val="hybridMultilevel"/>
    <w:tmpl w:val="D1B46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F76CB"/>
    <w:multiLevelType w:val="hybridMultilevel"/>
    <w:tmpl w:val="27EAAE3A"/>
    <w:lvl w:ilvl="0" w:tplc="EEF612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E1223A"/>
    <w:multiLevelType w:val="hybridMultilevel"/>
    <w:tmpl w:val="7C1CC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71FC3"/>
    <w:multiLevelType w:val="hybridMultilevel"/>
    <w:tmpl w:val="3AF2E5E6"/>
    <w:lvl w:ilvl="0" w:tplc="78C8F9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842A92"/>
    <w:multiLevelType w:val="hybridMultilevel"/>
    <w:tmpl w:val="E216FB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64B0C"/>
    <w:multiLevelType w:val="hybridMultilevel"/>
    <w:tmpl w:val="3DD0D8DA"/>
    <w:lvl w:ilvl="0" w:tplc="BF4AF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5389D"/>
    <w:multiLevelType w:val="hybridMultilevel"/>
    <w:tmpl w:val="7FB25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26864"/>
    <w:multiLevelType w:val="hybridMultilevel"/>
    <w:tmpl w:val="FEAA6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36F59"/>
    <w:multiLevelType w:val="hybridMultilevel"/>
    <w:tmpl w:val="FB22C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277C8"/>
    <w:multiLevelType w:val="hybridMultilevel"/>
    <w:tmpl w:val="F8406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8361E"/>
    <w:multiLevelType w:val="hybridMultilevel"/>
    <w:tmpl w:val="D9ECF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56399"/>
    <w:multiLevelType w:val="hybridMultilevel"/>
    <w:tmpl w:val="D3060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6489C"/>
    <w:multiLevelType w:val="hybridMultilevel"/>
    <w:tmpl w:val="81F89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D332F"/>
    <w:multiLevelType w:val="hybridMultilevel"/>
    <w:tmpl w:val="98848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15076"/>
    <w:multiLevelType w:val="hybridMultilevel"/>
    <w:tmpl w:val="A00C5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A3989"/>
    <w:multiLevelType w:val="hybridMultilevel"/>
    <w:tmpl w:val="FEAA6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526CD"/>
    <w:multiLevelType w:val="hybridMultilevel"/>
    <w:tmpl w:val="A19EC1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46871"/>
    <w:multiLevelType w:val="hybridMultilevel"/>
    <w:tmpl w:val="FEAA6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57587"/>
    <w:multiLevelType w:val="hybridMultilevel"/>
    <w:tmpl w:val="4356B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4181A"/>
    <w:multiLevelType w:val="hybridMultilevel"/>
    <w:tmpl w:val="A0B85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D0BAC"/>
    <w:multiLevelType w:val="hybridMultilevel"/>
    <w:tmpl w:val="D4D695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058E0"/>
    <w:multiLevelType w:val="hybridMultilevel"/>
    <w:tmpl w:val="0C7A0ADA"/>
    <w:lvl w:ilvl="0" w:tplc="F78C5E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8C3E9C"/>
    <w:multiLevelType w:val="hybridMultilevel"/>
    <w:tmpl w:val="2C7AAC4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83412E"/>
    <w:multiLevelType w:val="hybridMultilevel"/>
    <w:tmpl w:val="00726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31F53"/>
    <w:multiLevelType w:val="hybridMultilevel"/>
    <w:tmpl w:val="F3E41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C6952"/>
    <w:multiLevelType w:val="hybridMultilevel"/>
    <w:tmpl w:val="89227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56087"/>
    <w:multiLevelType w:val="hybridMultilevel"/>
    <w:tmpl w:val="7CF8C9D8"/>
    <w:lvl w:ilvl="0" w:tplc="1542C4C0">
      <w:start w:val="1"/>
      <w:numFmt w:val="decimal"/>
      <w:lvlText w:val="%1."/>
      <w:lvlJc w:val="left"/>
      <w:pPr>
        <w:ind w:left="720" w:hanging="360"/>
      </w:pPr>
      <w:rPr>
        <w:rFonts w:hint="default"/>
        <w:color w:val="DB490F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38"/>
  </w:num>
  <w:num w:numId="4">
    <w:abstractNumId w:val="2"/>
  </w:num>
  <w:num w:numId="5">
    <w:abstractNumId w:val="0"/>
  </w:num>
  <w:num w:numId="6">
    <w:abstractNumId w:val="7"/>
  </w:num>
  <w:num w:numId="7">
    <w:abstractNumId w:val="24"/>
  </w:num>
  <w:num w:numId="8">
    <w:abstractNumId w:val="26"/>
  </w:num>
  <w:num w:numId="9">
    <w:abstractNumId w:val="12"/>
  </w:num>
  <w:num w:numId="10">
    <w:abstractNumId w:val="32"/>
  </w:num>
  <w:num w:numId="11">
    <w:abstractNumId w:val="5"/>
  </w:num>
  <w:num w:numId="12">
    <w:abstractNumId w:val="22"/>
  </w:num>
  <w:num w:numId="13">
    <w:abstractNumId w:val="19"/>
  </w:num>
  <w:num w:numId="14">
    <w:abstractNumId w:val="9"/>
  </w:num>
  <w:num w:numId="15">
    <w:abstractNumId w:val="15"/>
  </w:num>
  <w:num w:numId="16">
    <w:abstractNumId w:val="13"/>
  </w:num>
  <w:num w:numId="17">
    <w:abstractNumId w:val="1"/>
  </w:num>
  <w:num w:numId="18">
    <w:abstractNumId w:val="6"/>
  </w:num>
  <w:num w:numId="19">
    <w:abstractNumId w:val="25"/>
  </w:num>
  <w:num w:numId="20">
    <w:abstractNumId w:val="33"/>
  </w:num>
  <w:num w:numId="21">
    <w:abstractNumId w:val="29"/>
  </w:num>
  <w:num w:numId="22">
    <w:abstractNumId w:val="18"/>
  </w:num>
  <w:num w:numId="23">
    <w:abstractNumId w:val="14"/>
  </w:num>
  <w:num w:numId="24">
    <w:abstractNumId w:val="16"/>
  </w:num>
  <w:num w:numId="25">
    <w:abstractNumId w:val="17"/>
  </w:num>
  <w:num w:numId="26">
    <w:abstractNumId w:val="37"/>
  </w:num>
  <w:num w:numId="27">
    <w:abstractNumId w:val="35"/>
  </w:num>
  <w:num w:numId="28">
    <w:abstractNumId w:val="27"/>
  </w:num>
  <w:num w:numId="29">
    <w:abstractNumId w:val="11"/>
  </w:num>
  <w:num w:numId="30">
    <w:abstractNumId w:val="23"/>
  </w:num>
  <w:num w:numId="31">
    <w:abstractNumId w:val="8"/>
  </w:num>
  <w:num w:numId="32">
    <w:abstractNumId w:val="36"/>
  </w:num>
  <w:num w:numId="33">
    <w:abstractNumId w:val="10"/>
  </w:num>
  <w:num w:numId="34">
    <w:abstractNumId w:val="39"/>
  </w:num>
  <w:num w:numId="35">
    <w:abstractNumId w:val="20"/>
  </w:num>
  <w:num w:numId="36">
    <w:abstractNumId w:val="28"/>
  </w:num>
  <w:num w:numId="37">
    <w:abstractNumId w:val="30"/>
  </w:num>
  <w:num w:numId="38">
    <w:abstractNumId w:val="31"/>
  </w:num>
  <w:num w:numId="39">
    <w:abstractNumId w:val="3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>
      <o:colormru v:ext="edit" colors="#4354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A38"/>
    <w:rsid w:val="0001718A"/>
    <w:rsid w:val="0004515F"/>
    <w:rsid w:val="0007708E"/>
    <w:rsid w:val="00080729"/>
    <w:rsid w:val="000A318A"/>
    <w:rsid w:val="000A4468"/>
    <w:rsid w:val="000A794C"/>
    <w:rsid w:val="000C4DEF"/>
    <w:rsid w:val="000C7324"/>
    <w:rsid w:val="000D4834"/>
    <w:rsid w:val="000F55C4"/>
    <w:rsid w:val="00105BE5"/>
    <w:rsid w:val="001316D1"/>
    <w:rsid w:val="00164D89"/>
    <w:rsid w:val="00177683"/>
    <w:rsid w:val="00177C19"/>
    <w:rsid w:val="0018588E"/>
    <w:rsid w:val="001A6382"/>
    <w:rsid w:val="001B3039"/>
    <w:rsid w:val="00202524"/>
    <w:rsid w:val="002A039B"/>
    <w:rsid w:val="002B6566"/>
    <w:rsid w:val="002C1B37"/>
    <w:rsid w:val="002C7B40"/>
    <w:rsid w:val="00322169"/>
    <w:rsid w:val="00335A29"/>
    <w:rsid w:val="003365D0"/>
    <w:rsid w:val="003554D7"/>
    <w:rsid w:val="00356D99"/>
    <w:rsid w:val="00382F41"/>
    <w:rsid w:val="00391E59"/>
    <w:rsid w:val="003B51C1"/>
    <w:rsid w:val="003C5D5D"/>
    <w:rsid w:val="003C7B32"/>
    <w:rsid w:val="003E009B"/>
    <w:rsid w:val="003E7471"/>
    <w:rsid w:val="003F5C15"/>
    <w:rsid w:val="003F67E6"/>
    <w:rsid w:val="00407FF7"/>
    <w:rsid w:val="004328A0"/>
    <w:rsid w:val="0046630E"/>
    <w:rsid w:val="0048313B"/>
    <w:rsid w:val="00495E31"/>
    <w:rsid w:val="004C7C87"/>
    <w:rsid w:val="004F5177"/>
    <w:rsid w:val="004F7C13"/>
    <w:rsid w:val="00501366"/>
    <w:rsid w:val="00521487"/>
    <w:rsid w:val="005215AB"/>
    <w:rsid w:val="00537DED"/>
    <w:rsid w:val="005647B1"/>
    <w:rsid w:val="00591439"/>
    <w:rsid w:val="005956F6"/>
    <w:rsid w:val="005A0B91"/>
    <w:rsid w:val="005B01B2"/>
    <w:rsid w:val="005F39F3"/>
    <w:rsid w:val="006549BF"/>
    <w:rsid w:val="006F7CD2"/>
    <w:rsid w:val="00730EC9"/>
    <w:rsid w:val="00734F49"/>
    <w:rsid w:val="00746E5C"/>
    <w:rsid w:val="00755320"/>
    <w:rsid w:val="007705FF"/>
    <w:rsid w:val="00786798"/>
    <w:rsid w:val="007B3E10"/>
    <w:rsid w:val="007C20C5"/>
    <w:rsid w:val="007E448A"/>
    <w:rsid w:val="00800A38"/>
    <w:rsid w:val="00816350"/>
    <w:rsid w:val="00830CA8"/>
    <w:rsid w:val="00844790"/>
    <w:rsid w:val="008564B4"/>
    <w:rsid w:val="008646B1"/>
    <w:rsid w:val="00871E0B"/>
    <w:rsid w:val="0087225C"/>
    <w:rsid w:val="00880477"/>
    <w:rsid w:val="00892BD2"/>
    <w:rsid w:val="008B4432"/>
    <w:rsid w:val="008B4548"/>
    <w:rsid w:val="008F15FA"/>
    <w:rsid w:val="008F3C4E"/>
    <w:rsid w:val="009214BF"/>
    <w:rsid w:val="009369FA"/>
    <w:rsid w:val="00963D1B"/>
    <w:rsid w:val="009D0A4E"/>
    <w:rsid w:val="00A10DC7"/>
    <w:rsid w:val="00A11EA6"/>
    <w:rsid w:val="00A22F7E"/>
    <w:rsid w:val="00A80C9F"/>
    <w:rsid w:val="00A82BC6"/>
    <w:rsid w:val="00A82DE5"/>
    <w:rsid w:val="00A924FB"/>
    <w:rsid w:val="00AB4101"/>
    <w:rsid w:val="00B006C7"/>
    <w:rsid w:val="00BA07DC"/>
    <w:rsid w:val="00BA1903"/>
    <w:rsid w:val="00BB2A76"/>
    <w:rsid w:val="00BB4A4E"/>
    <w:rsid w:val="00BC3119"/>
    <w:rsid w:val="00BC704D"/>
    <w:rsid w:val="00BF54C2"/>
    <w:rsid w:val="00C025D6"/>
    <w:rsid w:val="00C06521"/>
    <w:rsid w:val="00C21E49"/>
    <w:rsid w:val="00C349E4"/>
    <w:rsid w:val="00C405BD"/>
    <w:rsid w:val="00C40D94"/>
    <w:rsid w:val="00C51C23"/>
    <w:rsid w:val="00C842EE"/>
    <w:rsid w:val="00C87840"/>
    <w:rsid w:val="00CA3BF6"/>
    <w:rsid w:val="00CD50DA"/>
    <w:rsid w:val="00D05495"/>
    <w:rsid w:val="00D11C19"/>
    <w:rsid w:val="00D25D85"/>
    <w:rsid w:val="00D45602"/>
    <w:rsid w:val="00D50786"/>
    <w:rsid w:val="00D60CA2"/>
    <w:rsid w:val="00D70694"/>
    <w:rsid w:val="00D74468"/>
    <w:rsid w:val="00D97BD6"/>
    <w:rsid w:val="00DA0731"/>
    <w:rsid w:val="00DC4209"/>
    <w:rsid w:val="00DC56B9"/>
    <w:rsid w:val="00DD6D92"/>
    <w:rsid w:val="00DE2196"/>
    <w:rsid w:val="00DE3B17"/>
    <w:rsid w:val="00E25B74"/>
    <w:rsid w:val="00E30DE4"/>
    <w:rsid w:val="00E31687"/>
    <w:rsid w:val="00E33683"/>
    <w:rsid w:val="00E56059"/>
    <w:rsid w:val="00E662C3"/>
    <w:rsid w:val="00E71924"/>
    <w:rsid w:val="00E906E5"/>
    <w:rsid w:val="00EB390D"/>
    <w:rsid w:val="00ED518F"/>
    <w:rsid w:val="00EF33BA"/>
    <w:rsid w:val="00F25947"/>
    <w:rsid w:val="00F34443"/>
    <w:rsid w:val="00F43667"/>
    <w:rsid w:val="00F500E8"/>
    <w:rsid w:val="00F56BD6"/>
    <w:rsid w:val="00F75F3D"/>
    <w:rsid w:val="00F8095F"/>
    <w:rsid w:val="00FA047D"/>
    <w:rsid w:val="00FC1035"/>
    <w:rsid w:val="00FC5AB0"/>
    <w:rsid w:val="00FD5DD3"/>
    <w:rsid w:val="00FE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35494"/>
    </o:shapedefaults>
    <o:shapelayout v:ext="edit">
      <o:idmap v:ext="edit" data="1"/>
    </o:shapelayout>
  </w:shapeDefaults>
  <w:decimalSymbol w:val="."/>
  <w:listSeparator w:val=","/>
  <w14:docId w14:val="0C4F5154"/>
  <w15:chartTrackingRefBased/>
  <w15:docId w15:val="{DD47EB42-B28B-438E-A529-D8F9BD47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00A3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00A38"/>
    <w:rPr>
      <w:rFonts w:eastAsiaTheme="minorEastAsia"/>
      <w:lang w:val="en-US"/>
    </w:rPr>
  </w:style>
  <w:style w:type="table" w:styleId="TableGrid">
    <w:name w:val="Table Grid"/>
    <w:basedOn w:val="TableNormal"/>
    <w:rsid w:val="00CD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035"/>
  </w:style>
  <w:style w:type="paragraph" w:styleId="Footer">
    <w:name w:val="footer"/>
    <w:basedOn w:val="Normal"/>
    <w:link w:val="FooterChar"/>
    <w:uiPriority w:val="99"/>
    <w:unhideWhenUsed/>
    <w:rsid w:val="00FC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35"/>
  </w:style>
  <w:style w:type="table" w:styleId="GridTable1Light">
    <w:name w:val="Grid Table 1 Light"/>
    <w:basedOn w:val="TableNormal"/>
    <w:uiPriority w:val="46"/>
    <w:rsid w:val="00E560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FD5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052D621E814023B01BC1BCFA356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E8418-72EE-4AC7-92D5-68710422D0F4}"/>
      </w:docPartPr>
      <w:docPartBody>
        <w:p w:rsidR="007F1999" w:rsidRDefault="007F1999" w:rsidP="007F1999">
          <w:pPr>
            <w:pStyle w:val="4D052D621E814023B01BC1BCFA35685E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85B8B7281E2A44B680A660F8EBE9E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EE617-B846-4EF8-9DB4-C42306559FD3}"/>
      </w:docPartPr>
      <w:docPartBody>
        <w:p w:rsidR="007F1999" w:rsidRDefault="007F1999" w:rsidP="007F1999">
          <w:pPr>
            <w:pStyle w:val="85B8B7281E2A44B680A660F8EBE9EAB9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99"/>
    <w:rsid w:val="000A39C9"/>
    <w:rsid w:val="000D7481"/>
    <w:rsid w:val="00255A8C"/>
    <w:rsid w:val="002C5103"/>
    <w:rsid w:val="00397E22"/>
    <w:rsid w:val="003E0F5A"/>
    <w:rsid w:val="004205F5"/>
    <w:rsid w:val="00442702"/>
    <w:rsid w:val="005061CA"/>
    <w:rsid w:val="005A2562"/>
    <w:rsid w:val="00670222"/>
    <w:rsid w:val="006D1C51"/>
    <w:rsid w:val="007F1999"/>
    <w:rsid w:val="0086309F"/>
    <w:rsid w:val="008D7024"/>
    <w:rsid w:val="00913714"/>
    <w:rsid w:val="00927A0A"/>
    <w:rsid w:val="00A90291"/>
    <w:rsid w:val="00AA75AE"/>
    <w:rsid w:val="00B01397"/>
    <w:rsid w:val="00C20B61"/>
    <w:rsid w:val="00C33264"/>
    <w:rsid w:val="00E75CBC"/>
    <w:rsid w:val="00E830A5"/>
    <w:rsid w:val="00EC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F501F1F4474D028ED56723E96F0588">
    <w:name w:val="6BF501F1F4474D028ED56723E96F0588"/>
    <w:rsid w:val="007F1999"/>
  </w:style>
  <w:style w:type="paragraph" w:customStyle="1" w:styleId="70F4AAC4A09A4C2F9522DF4F5DD5B5D2">
    <w:name w:val="70F4AAC4A09A4C2F9522DF4F5DD5B5D2"/>
    <w:rsid w:val="007F1999"/>
  </w:style>
  <w:style w:type="paragraph" w:customStyle="1" w:styleId="1B9F0C9A592B41DD80D01B5B12B5DE86">
    <w:name w:val="1B9F0C9A592B41DD80D01B5B12B5DE86"/>
    <w:rsid w:val="007F1999"/>
  </w:style>
  <w:style w:type="paragraph" w:customStyle="1" w:styleId="CAE5928156A24EE8816DC26D1559EB6E">
    <w:name w:val="CAE5928156A24EE8816DC26D1559EB6E"/>
    <w:rsid w:val="007F1999"/>
  </w:style>
  <w:style w:type="paragraph" w:customStyle="1" w:styleId="032F1B79AE5F4E17AA264C64990A2E41">
    <w:name w:val="032F1B79AE5F4E17AA264C64990A2E41"/>
    <w:rsid w:val="007F1999"/>
  </w:style>
  <w:style w:type="paragraph" w:customStyle="1" w:styleId="4D052D621E814023B01BC1BCFA35685E">
    <w:name w:val="4D052D621E814023B01BC1BCFA35685E"/>
    <w:rsid w:val="007F1999"/>
  </w:style>
  <w:style w:type="paragraph" w:customStyle="1" w:styleId="85B8B7281E2A44B680A660F8EBE9EAB9">
    <w:name w:val="85B8B7281E2A44B680A660F8EBE9EAB9"/>
    <w:rsid w:val="007F19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a level spanish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aqa a level spanish</dc:title>
  <dc:subject/>
  <dc:creator>www.weteachspanish.co.uk</dc:creator>
  <cp:keywords/>
  <dc:description/>
  <cp:lastModifiedBy>Kirsty Peacock</cp:lastModifiedBy>
  <cp:revision>4</cp:revision>
  <cp:lastPrinted>2019-12-01T15:11:00Z</cp:lastPrinted>
  <dcterms:created xsi:type="dcterms:W3CDTF">2019-12-01T15:04:00Z</dcterms:created>
  <dcterms:modified xsi:type="dcterms:W3CDTF">2019-12-01T15:11:00Z</dcterms:modified>
</cp:coreProperties>
</file>